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B9" w:rsidRDefault="004C07B9" w:rsidP="004C07B9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НОВЫЕ ТЕХНОЛОГИИ ОБУЧЕНИЯ </w:t>
      </w:r>
    </w:p>
    <w:p w:rsidR="004C07B9" w:rsidRDefault="004C07B9" w:rsidP="004C07B9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СОВРЕМЕННОЙ ШКОЛЕ</w:t>
      </w:r>
    </w:p>
    <w:p w:rsidR="00CB7508" w:rsidRDefault="00CB7508" w:rsidP="004C07B9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7B9" w:rsidRPr="008F6B52" w:rsidRDefault="004C07B9" w:rsidP="004C07B9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Ксенофонтова Елена Владимировна</w:t>
      </w:r>
    </w:p>
    <w:p w:rsidR="004C07B9" w:rsidRPr="008F6B52" w:rsidRDefault="008F6B52" w:rsidP="004C07B9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Лицей №28, </w:t>
      </w:r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Новосибирск</w:t>
      </w:r>
    </w:p>
    <w:p w:rsidR="008F6B52" w:rsidRDefault="008F6B52" w:rsidP="004C07B9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508" w:rsidRDefault="008F6B52" w:rsidP="003C75C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АННОТАЦИЯ</w:t>
      </w:r>
      <w:r w:rsidR="00CB7508" w:rsidRPr="00CB75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CB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улучшения инженерного образования в России – приоритетная государственная задача, закрепленная в национальном проекте «Образование», стартовавшем в январе 2019 года. Для достижения высоких результатов специалистам будущего требуются современные образовательные компетенции, знания из различных областей естественно-математических наук, таких как физика, химия и математика, инженерия и технология.  Для подготовки такого специалиста необходим индивидуальный образовательный трек для учащихся 7-9 классов на основе технологии STEM, которая является наиболее продуктивной для формирования </w:t>
      </w:r>
      <w:proofErr w:type="spellStart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компетенций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6B52" w:rsidRPr="008F6B52" w:rsidRDefault="008F6B52" w:rsidP="00CB750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B7508" w:rsidRPr="008F6B52" w:rsidRDefault="008F6B52" w:rsidP="003C75C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КЛЮЧЕВЫЕ СЛОВА</w:t>
      </w:r>
      <w:r w:rsidR="00CB7508" w:rsidRPr="00CB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STEM-обучение, одаренные дети, </w:t>
      </w:r>
      <w:proofErr w:type="spellStart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индивидуальный трек, </w:t>
      </w:r>
      <w:proofErr w:type="spellStart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soft</w:t>
      </w:r>
      <w:proofErr w:type="spellEnd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creative</w:t>
      </w:r>
      <w:proofErr w:type="spellEnd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project</w:t>
      </w:r>
      <w:proofErr w:type="spellEnd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</w:t>
      </w:r>
      <w:proofErr w:type="spellEnd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(CP-</w:t>
      </w:r>
      <w:proofErr w:type="spellStart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</w:t>
      </w:r>
      <w:proofErr w:type="spellEnd"/>
      <w:r w:rsidR="00CB7508" w:rsidRPr="008F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7508" w:rsidRPr="00CB7508" w:rsidRDefault="00CB7508" w:rsidP="004C07B9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02F2" w:rsidRDefault="00C002F2" w:rsidP="00CE01FB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улучшения инженерного образования в России – приоритетная государственная </w:t>
      </w:r>
      <w:proofErr w:type="gramStart"/>
      <w:r w:rsidRPr="00C00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задача,  закрепленная</w:t>
      </w:r>
      <w:proofErr w:type="gramEnd"/>
      <w:r w:rsidRPr="00C00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национальном проекте «Образование», стартовавшем в январе 2019 года. Как следствие- индивидуализация учебных планов для обучающихся 5-11 классов «с зачетом результатов освоения ими дополнительных общеобразовательных программ и программ профессионального обучения, к концу 2024 г.» </w:t>
      </w:r>
    </w:p>
    <w:p w:rsidR="00D92CFD" w:rsidRPr="00CE01FB" w:rsidRDefault="00D92CFD" w:rsidP="00CE01FB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дети от природы обладают творческим началом к развитию своих способностей. Если же способности ребёнка не находят полноценного развития, то виноваты в этом взрослые, которые либо не создали условий для развития его природных возможностей, либо загасили их догматическими методами обучения и воспитания. Поэтому нужно не столько измерять одарённость, сколько создавать соответствующую </w:t>
      </w:r>
      <w:proofErr w:type="gramStart"/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инновационную  образовательную</w:t>
      </w:r>
      <w:proofErr w:type="gramEnd"/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среду.</w:t>
      </w:r>
    </w:p>
    <w:p w:rsidR="008D4BF1" w:rsidRPr="00CE01FB" w:rsidRDefault="00D92CFD" w:rsidP="001B677D">
      <w:pPr>
        <w:spacing w:after="200" w:line="240" w:lineRule="auto"/>
        <w:ind w:right="618" w:firstLine="720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качественного сопровождения и развития одаренных детей необходимо использовать современные образовательные технологии. </w:t>
      </w:r>
      <w:r w:rsidR="007037CA"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них - </w:t>
      </w:r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технология STEM (</w:t>
      </w:r>
      <w:proofErr w:type="spellStart"/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Science</w:t>
      </w:r>
      <w:proofErr w:type="spellEnd"/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Technology</w:t>
      </w:r>
      <w:proofErr w:type="spellEnd"/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Engineering</w:t>
      </w:r>
      <w:proofErr w:type="spellEnd"/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, </w:t>
      </w:r>
      <w:proofErr w:type="spellStart"/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Mathematics</w:t>
      </w:r>
      <w:proofErr w:type="spellEnd"/>
      <w:r w:rsidR="006E531B" w:rsidRPr="00CE01FB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), которая представляет собой новые подходы к обучению учащихся, основанные на комплексном подходе к изучению определенной проблемы или явления. </w:t>
      </w:r>
    </w:p>
    <w:p w:rsidR="008D4BF1" w:rsidRPr="00CE01FB" w:rsidRDefault="004734BD" w:rsidP="001B677D">
      <w:pPr>
        <w:spacing w:after="200" w:line="240" w:lineRule="auto"/>
        <w:ind w:right="618" w:firstLine="720"/>
        <w:rPr>
          <w:rFonts w:ascii="Times New Roman" w:hAnsi="Times New Roman" w:cs="Times New Roman"/>
          <w:color w:val="555555"/>
          <w:spacing w:val="15"/>
          <w:sz w:val="24"/>
          <w:szCs w:val="24"/>
          <w:shd w:val="clear" w:color="auto" w:fill="FFFFFF"/>
        </w:rPr>
      </w:pPr>
      <w:r w:rsidRPr="00CE01FB">
        <w:rPr>
          <w:rStyle w:val="a4"/>
          <w:rFonts w:ascii="Times New Roman" w:hAnsi="Times New Roman" w:cs="Times New Roman"/>
          <w:color w:val="555555"/>
          <w:spacing w:val="15"/>
          <w:sz w:val="24"/>
          <w:szCs w:val="24"/>
          <w:shd w:val="clear" w:color="auto" w:fill="FFFFFF"/>
        </w:rPr>
        <w:t>STEM</w:t>
      </w:r>
      <w:r w:rsidRPr="00CE01FB">
        <w:rPr>
          <w:rFonts w:ascii="Times New Roman" w:hAnsi="Times New Roman" w:cs="Times New Roman"/>
          <w:color w:val="555555"/>
          <w:spacing w:val="15"/>
          <w:sz w:val="24"/>
          <w:szCs w:val="24"/>
          <w:shd w:val="clear" w:color="auto" w:fill="FFFFFF"/>
        </w:rPr>
        <w:t xml:space="preserve">-образование подразумевает смешанную среду, в которой ученики начинают понимать, как можно применить научные методы на практике. </w:t>
      </w:r>
    </w:p>
    <w:p w:rsidR="008D4BF1" w:rsidRPr="00CE01FB" w:rsidRDefault="004734BD" w:rsidP="001B677D">
      <w:pPr>
        <w:spacing w:after="200" w:line="240" w:lineRule="auto"/>
        <w:ind w:right="618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01FB">
        <w:rPr>
          <w:rStyle w:val="a4"/>
          <w:rFonts w:ascii="Times New Roman" w:hAnsi="Times New Roman" w:cs="Times New Roman"/>
          <w:color w:val="555555"/>
          <w:spacing w:val="15"/>
          <w:sz w:val="24"/>
          <w:szCs w:val="24"/>
          <w:shd w:val="clear" w:color="auto" w:fill="FFFFFF"/>
        </w:rPr>
        <w:t>STEAM</w:t>
      </w:r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55D6"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</w:t>
      </w:r>
      <w:proofErr w:type="gramEnd"/>
      <w:r w:rsidR="001C55D6"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основано на  сочетании теоретических и прикладных навыков. </w:t>
      </w:r>
    </w:p>
    <w:p w:rsidR="008D4BF1" w:rsidRPr="00CE01FB" w:rsidRDefault="001C55D6" w:rsidP="00CE01FB">
      <w:pPr>
        <w:spacing w:after="0" w:line="240" w:lineRule="auto"/>
        <w:ind w:right="618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охватывает сразу несколько областей знаний, получает шанс использовать информацию, проверять факты на собственном опыте. </w:t>
      </w:r>
    </w:p>
    <w:p w:rsidR="00D518FE" w:rsidRPr="00CE01FB" w:rsidRDefault="00E641C8" w:rsidP="00CE01FB">
      <w:pPr>
        <w:spacing w:after="0" w:line="240" w:lineRule="auto"/>
        <w:ind w:right="618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начать использовать технологию </w:t>
      </w:r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STEM</w:t>
      </w:r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школе? С чего начать? Эти вопросы ставит перед собой современный учитель, желающий учить «</w:t>
      </w:r>
      <w:proofErr w:type="gramStart"/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новому</w:t>
      </w:r>
      <w:proofErr w:type="gramEnd"/>
      <w:r w:rsidRPr="00CE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518FE" w:rsidRPr="00CE01FB" w:rsidRDefault="00D12B2A" w:rsidP="00CE01FB">
      <w:pPr>
        <w:spacing w:after="0" w:line="240" w:lineRule="auto"/>
        <w:ind w:right="618" w:firstLine="720"/>
        <w:rPr>
          <w:rFonts w:ascii="Times New Roman" w:hAnsi="Times New Roman" w:cs="Times New Roman"/>
          <w:sz w:val="24"/>
          <w:szCs w:val="24"/>
        </w:rPr>
      </w:pPr>
      <w:r w:rsidRPr="00CE01FB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E641C8" w:rsidRPr="00CE01FB">
        <w:rPr>
          <w:rFonts w:ascii="Times New Roman" w:hAnsi="Times New Roman" w:cs="Times New Roman"/>
          <w:sz w:val="24"/>
          <w:szCs w:val="24"/>
        </w:rPr>
        <w:t>необходимо провести</w:t>
      </w:r>
      <w:r w:rsidRPr="00CE01FB">
        <w:rPr>
          <w:rFonts w:ascii="Times New Roman" w:hAnsi="Times New Roman" w:cs="Times New Roman"/>
          <w:sz w:val="24"/>
          <w:szCs w:val="24"/>
        </w:rPr>
        <w:t xml:space="preserve"> мониторинг образовате</w:t>
      </w:r>
      <w:r w:rsidR="00AD3148" w:rsidRPr="00CE01FB">
        <w:rPr>
          <w:rFonts w:ascii="Times New Roman" w:hAnsi="Times New Roman" w:cs="Times New Roman"/>
          <w:sz w:val="24"/>
          <w:szCs w:val="24"/>
        </w:rPr>
        <w:t xml:space="preserve">льных потребностей </w:t>
      </w:r>
      <w:proofErr w:type="gramStart"/>
      <w:r w:rsidR="00AD3148" w:rsidRPr="00CE01F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E01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01FB">
        <w:rPr>
          <w:rFonts w:ascii="Times New Roman" w:hAnsi="Times New Roman" w:cs="Times New Roman"/>
          <w:sz w:val="24"/>
          <w:szCs w:val="24"/>
        </w:rPr>
        <w:t xml:space="preserve"> их родителей в рамках темы проекта</w:t>
      </w:r>
      <w:r w:rsidR="00AD3148" w:rsidRPr="00CE01FB">
        <w:rPr>
          <w:rFonts w:ascii="Times New Roman" w:hAnsi="Times New Roman" w:cs="Times New Roman"/>
          <w:sz w:val="24"/>
          <w:szCs w:val="24"/>
        </w:rPr>
        <w:t>. Выяв</w:t>
      </w:r>
      <w:r w:rsidR="00123A37">
        <w:rPr>
          <w:rFonts w:ascii="Times New Roman" w:hAnsi="Times New Roman" w:cs="Times New Roman"/>
          <w:sz w:val="24"/>
          <w:szCs w:val="24"/>
        </w:rPr>
        <w:t xml:space="preserve">ить </w:t>
      </w:r>
      <w:r w:rsidR="00AD3148" w:rsidRPr="00CE01FB">
        <w:rPr>
          <w:rFonts w:ascii="Times New Roman" w:hAnsi="Times New Roman" w:cs="Times New Roman"/>
          <w:sz w:val="24"/>
          <w:szCs w:val="24"/>
        </w:rPr>
        <w:t xml:space="preserve">одаренных учащихся из числа мотивированных. </w:t>
      </w:r>
      <w:r w:rsidR="00E641C8" w:rsidRPr="00CE01FB">
        <w:rPr>
          <w:rFonts w:ascii="Times New Roman" w:hAnsi="Times New Roman" w:cs="Times New Roman"/>
          <w:sz w:val="24"/>
          <w:szCs w:val="24"/>
        </w:rPr>
        <w:t xml:space="preserve"> В настоящее время существуют различные диагностики</w:t>
      </w:r>
      <w:r w:rsidR="00DC3565" w:rsidRPr="00CE01FB">
        <w:rPr>
          <w:rFonts w:ascii="Times New Roman" w:hAnsi="Times New Roman" w:cs="Times New Roman"/>
          <w:sz w:val="24"/>
          <w:szCs w:val="24"/>
        </w:rPr>
        <w:t xml:space="preserve">: </w:t>
      </w:r>
      <w:r w:rsidR="00AD3148" w:rsidRPr="00CE01FB">
        <w:rPr>
          <w:rFonts w:ascii="Times New Roman" w:hAnsi="Times New Roman" w:cs="Times New Roman"/>
          <w:sz w:val="24"/>
          <w:szCs w:val="24"/>
        </w:rPr>
        <w:t>тест ШТУР (</w:t>
      </w:r>
      <w:proofErr w:type="gramStart"/>
      <w:r w:rsidR="00AD3148" w:rsidRPr="00CE01FB">
        <w:rPr>
          <w:rFonts w:ascii="Times New Roman" w:hAnsi="Times New Roman" w:cs="Times New Roman"/>
          <w:sz w:val="24"/>
          <w:szCs w:val="24"/>
        </w:rPr>
        <w:t xml:space="preserve">авторы  </w:t>
      </w:r>
      <w:proofErr w:type="spellStart"/>
      <w:r w:rsidR="00AD3148" w:rsidRPr="00CE01FB">
        <w:rPr>
          <w:rFonts w:ascii="Times New Roman" w:hAnsi="Times New Roman" w:cs="Times New Roman"/>
          <w:sz w:val="24"/>
          <w:szCs w:val="24"/>
        </w:rPr>
        <w:t>К.М.Гуревич</w:t>
      </w:r>
      <w:proofErr w:type="spellEnd"/>
      <w:proofErr w:type="gramEnd"/>
      <w:r w:rsidR="00AD3148" w:rsidRPr="00CE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148" w:rsidRPr="00CE01FB">
        <w:rPr>
          <w:rFonts w:ascii="Times New Roman" w:hAnsi="Times New Roman" w:cs="Times New Roman"/>
          <w:sz w:val="24"/>
          <w:szCs w:val="24"/>
        </w:rPr>
        <w:t>М.К.Акимова</w:t>
      </w:r>
      <w:proofErr w:type="spellEnd"/>
      <w:r w:rsidR="00AD3148" w:rsidRPr="00CE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148" w:rsidRPr="00CE01FB">
        <w:rPr>
          <w:rFonts w:ascii="Times New Roman" w:hAnsi="Times New Roman" w:cs="Times New Roman"/>
          <w:sz w:val="24"/>
          <w:szCs w:val="24"/>
        </w:rPr>
        <w:lastRenderedPageBreak/>
        <w:t>Е.М.Борисова</w:t>
      </w:r>
      <w:proofErr w:type="spellEnd"/>
      <w:r w:rsidR="00AD3148" w:rsidRPr="00CE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148" w:rsidRPr="00CE01FB">
        <w:rPr>
          <w:rFonts w:ascii="Times New Roman" w:hAnsi="Times New Roman" w:cs="Times New Roman"/>
          <w:sz w:val="24"/>
          <w:szCs w:val="24"/>
        </w:rPr>
        <w:t>В.Г.Зархин</w:t>
      </w:r>
      <w:proofErr w:type="spellEnd"/>
      <w:r w:rsidR="00AD3148" w:rsidRPr="00CE0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148" w:rsidRPr="00CE01FB">
        <w:rPr>
          <w:rFonts w:ascii="Times New Roman" w:hAnsi="Times New Roman" w:cs="Times New Roman"/>
          <w:sz w:val="24"/>
          <w:szCs w:val="24"/>
        </w:rPr>
        <w:t>В.Т.Коз</w:t>
      </w:r>
      <w:r w:rsidR="00123A37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="00123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A37">
        <w:rPr>
          <w:rFonts w:ascii="Times New Roman" w:hAnsi="Times New Roman" w:cs="Times New Roman"/>
          <w:sz w:val="24"/>
          <w:szCs w:val="24"/>
        </w:rPr>
        <w:t>Г.П.Логинова</w:t>
      </w:r>
      <w:proofErr w:type="spellEnd"/>
      <w:r w:rsidR="00123A37">
        <w:rPr>
          <w:rFonts w:ascii="Times New Roman" w:hAnsi="Times New Roman" w:cs="Times New Roman"/>
          <w:sz w:val="24"/>
          <w:szCs w:val="24"/>
        </w:rPr>
        <w:t>), диагностика</w:t>
      </w:r>
      <w:r w:rsidR="00AD3148" w:rsidRPr="00CE01FB">
        <w:rPr>
          <w:rFonts w:ascii="Times New Roman" w:hAnsi="Times New Roman" w:cs="Times New Roman"/>
          <w:sz w:val="24"/>
          <w:szCs w:val="24"/>
        </w:rPr>
        <w:t xml:space="preserve"> Д. Льюиса, </w:t>
      </w:r>
      <w:r w:rsidR="00DC3565" w:rsidRPr="00CE01FB">
        <w:rPr>
          <w:rFonts w:ascii="Times New Roman" w:hAnsi="Times New Roman" w:cs="Times New Roman"/>
          <w:sz w:val="24"/>
          <w:szCs w:val="24"/>
        </w:rPr>
        <w:t xml:space="preserve">«Определение уровня проявления способностей ребенка» (А.Н. </w:t>
      </w:r>
      <w:proofErr w:type="spellStart"/>
      <w:r w:rsidR="00DC3565" w:rsidRPr="00CE01FB">
        <w:rPr>
          <w:rFonts w:ascii="Times New Roman" w:hAnsi="Times New Roman" w:cs="Times New Roman"/>
          <w:sz w:val="24"/>
          <w:szCs w:val="24"/>
        </w:rPr>
        <w:t>Сизанова</w:t>
      </w:r>
      <w:proofErr w:type="spellEnd"/>
      <w:r w:rsidR="00DC3565" w:rsidRPr="00CE01F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DC3565" w:rsidRPr="00CE01FB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DC3565" w:rsidRPr="00CE01FB" w:rsidRDefault="00DC3565" w:rsidP="00CE01FB">
      <w:pPr>
        <w:spacing w:after="0" w:line="240" w:lineRule="auto"/>
        <w:ind w:right="618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E01FB">
        <w:rPr>
          <w:rFonts w:ascii="Times New Roman" w:hAnsi="Times New Roman" w:cs="Times New Roman"/>
          <w:sz w:val="24"/>
          <w:szCs w:val="24"/>
        </w:rPr>
        <w:t xml:space="preserve">После диагностического этапа </w:t>
      </w:r>
      <w:r w:rsidR="00E641C8" w:rsidRPr="00CE01FB">
        <w:rPr>
          <w:rFonts w:ascii="Times New Roman" w:hAnsi="Times New Roman" w:cs="Times New Roman"/>
          <w:sz w:val="24"/>
          <w:szCs w:val="24"/>
        </w:rPr>
        <w:t>необходимо</w:t>
      </w:r>
      <w:r w:rsidR="008D4BF1" w:rsidRPr="00CE01FB">
        <w:rPr>
          <w:rFonts w:ascii="Times New Roman" w:hAnsi="Times New Roman" w:cs="Times New Roman"/>
          <w:sz w:val="24"/>
          <w:szCs w:val="24"/>
        </w:rPr>
        <w:t xml:space="preserve"> сформирова</w:t>
      </w:r>
      <w:r w:rsidR="00E641C8" w:rsidRPr="00CE01FB">
        <w:rPr>
          <w:rFonts w:ascii="Times New Roman" w:hAnsi="Times New Roman" w:cs="Times New Roman"/>
          <w:sz w:val="24"/>
          <w:szCs w:val="24"/>
        </w:rPr>
        <w:t>ть</w:t>
      </w:r>
      <w:r w:rsidRPr="00CE01FB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8D4BF1" w:rsidRPr="00CE01FB">
        <w:rPr>
          <w:rFonts w:ascii="Times New Roman" w:hAnsi="Times New Roman" w:cs="Times New Roman"/>
          <w:sz w:val="24"/>
          <w:szCs w:val="24"/>
        </w:rPr>
        <w:t>ы</w:t>
      </w:r>
      <w:r w:rsidRPr="00CE01FB">
        <w:rPr>
          <w:rFonts w:ascii="Times New Roman" w:hAnsi="Times New Roman" w:cs="Times New Roman"/>
          <w:sz w:val="24"/>
          <w:szCs w:val="24"/>
        </w:rPr>
        <w:t xml:space="preserve"> на основе выбранной ид</w:t>
      </w:r>
      <w:r w:rsidR="00E641C8" w:rsidRPr="00CE01FB">
        <w:rPr>
          <w:rFonts w:ascii="Times New Roman" w:hAnsi="Times New Roman" w:cs="Times New Roman"/>
          <w:sz w:val="24"/>
          <w:szCs w:val="24"/>
        </w:rPr>
        <w:t>еи будущего инженерного проекта.</w:t>
      </w:r>
      <w:r w:rsidRPr="00CE01FB">
        <w:rPr>
          <w:rFonts w:ascii="Times New Roman" w:hAnsi="Times New Roman" w:cs="Times New Roman"/>
          <w:sz w:val="24"/>
          <w:szCs w:val="24"/>
        </w:rPr>
        <w:t xml:space="preserve"> </w:t>
      </w:r>
      <w:r w:rsidR="00D518FE" w:rsidRPr="00CE01FB">
        <w:rPr>
          <w:rFonts w:ascii="Times New Roman" w:hAnsi="Times New Roman" w:cs="Times New Roman"/>
          <w:sz w:val="24"/>
          <w:szCs w:val="24"/>
        </w:rPr>
        <w:t>Нередко это разновозрастные группы. О</w:t>
      </w:r>
      <w:r w:rsidRPr="00CE01FB">
        <w:rPr>
          <w:rFonts w:ascii="Times New Roman" w:hAnsi="Times New Roman" w:cs="Times New Roman"/>
          <w:sz w:val="24"/>
          <w:szCs w:val="24"/>
        </w:rPr>
        <w:t xml:space="preserve">пыт показывает, различия в поисковой активности между детьми одного возраста и различия между разными возрастами вполне соразмерны. Совместное пребывание в программе новичков и ребят, обладающих значительным опытом самостоятельной исследовательской работы, создаст условия для возникновения школы </w:t>
      </w:r>
      <w:proofErr w:type="spellStart"/>
      <w:r w:rsidRPr="00CE01F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CE01FB">
        <w:rPr>
          <w:rFonts w:ascii="Times New Roman" w:hAnsi="Times New Roman" w:cs="Times New Roman"/>
          <w:sz w:val="24"/>
          <w:szCs w:val="24"/>
        </w:rPr>
        <w:t xml:space="preserve"> в программе дополнительного научного образова</w:t>
      </w:r>
      <w:r w:rsidRPr="00CE01FB">
        <w:rPr>
          <w:rFonts w:ascii="Times New Roman" w:hAnsi="Times New Roman" w:cs="Times New Roman"/>
          <w:sz w:val="24"/>
          <w:szCs w:val="24"/>
        </w:rPr>
        <w:softHyphen/>
        <w:t xml:space="preserve">ния школьников. </w:t>
      </w:r>
    </w:p>
    <w:p w:rsidR="00A17879" w:rsidRPr="00CE01FB" w:rsidRDefault="0087117A" w:rsidP="00CE01FB">
      <w:pPr>
        <w:spacing w:after="0" w:line="240" w:lineRule="auto"/>
        <w:ind w:right="618" w:firstLine="720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CE01FB">
        <w:rPr>
          <w:rFonts w:ascii="Times New Roman" w:hAnsi="Times New Roman" w:cs="Times New Roman"/>
          <w:sz w:val="24"/>
          <w:szCs w:val="24"/>
        </w:rPr>
        <w:t xml:space="preserve">Согласно теории </w:t>
      </w:r>
      <w:proofErr w:type="spellStart"/>
      <w:r w:rsidRPr="00CE01FB">
        <w:rPr>
          <w:rFonts w:ascii="Times New Roman" w:hAnsi="Times New Roman" w:cs="Times New Roman"/>
          <w:sz w:val="24"/>
          <w:szCs w:val="24"/>
        </w:rPr>
        <w:t>Белбина</w:t>
      </w:r>
      <w:proofErr w:type="spellEnd"/>
      <w:r w:rsidRPr="00CE01FB">
        <w:rPr>
          <w:rFonts w:ascii="Times New Roman" w:hAnsi="Times New Roman" w:cs="Times New Roman"/>
          <w:sz w:val="24"/>
          <w:szCs w:val="24"/>
        </w:rPr>
        <w:t xml:space="preserve"> </w:t>
      </w:r>
      <w:r w:rsidRPr="00CE01FB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 каждой проектной команде, которая стремится эффективно организовать свою работу, независимо от ее численного состава, должны выполняться следующие роли: стратег, изобретатель, реформатор, администратор, идеолог, интегратор.</w:t>
      </w:r>
      <w:r w:rsidR="00AA5750" w:rsidRPr="00CE01FB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D518FE" w:rsidRPr="00CE01FB" w:rsidRDefault="00A17879" w:rsidP="00A17879">
      <w:pPr>
        <w:pStyle w:val="a5"/>
        <w:spacing w:before="131" w:line="276" w:lineRule="auto"/>
        <w:ind w:left="0" w:right="3" w:firstLine="284"/>
        <w:rPr>
          <w:sz w:val="24"/>
          <w:szCs w:val="24"/>
        </w:rPr>
      </w:pPr>
      <w:r w:rsidRPr="00CE01FB">
        <w:rPr>
          <w:sz w:val="24"/>
          <w:szCs w:val="24"/>
        </w:rPr>
        <w:t>В результате происходит формирование разновозрастных команд на основе выбранной иде</w:t>
      </w:r>
      <w:r w:rsidR="00D518FE" w:rsidRPr="00CE01FB">
        <w:rPr>
          <w:sz w:val="24"/>
          <w:szCs w:val="24"/>
        </w:rPr>
        <w:t xml:space="preserve">и будущего инженерного проекта. </w:t>
      </w:r>
    </w:p>
    <w:p w:rsidR="00A17879" w:rsidRPr="00CE01FB" w:rsidRDefault="00A17879" w:rsidP="00A17879">
      <w:pPr>
        <w:pStyle w:val="a5"/>
        <w:spacing w:before="131" w:line="276" w:lineRule="auto"/>
        <w:ind w:left="0" w:right="3" w:firstLine="284"/>
        <w:rPr>
          <w:sz w:val="24"/>
          <w:szCs w:val="24"/>
        </w:rPr>
      </w:pPr>
      <w:r w:rsidRPr="00CE01FB">
        <w:rPr>
          <w:sz w:val="24"/>
          <w:szCs w:val="24"/>
        </w:rPr>
        <w:t>Тема проекта</w:t>
      </w:r>
      <w:r w:rsidR="00123A37">
        <w:rPr>
          <w:sz w:val="24"/>
          <w:szCs w:val="24"/>
        </w:rPr>
        <w:t xml:space="preserve"> </w:t>
      </w:r>
      <w:proofErr w:type="gramStart"/>
      <w:r w:rsidR="00123A37">
        <w:rPr>
          <w:sz w:val="24"/>
          <w:szCs w:val="24"/>
        </w:rPr>
        <w:t>может  предлага</w:t>
      </w:r>
      <w:r w:rsidRPr="00CE01FB">
        <w:rPr>
          <w:sz w:val="24"/>
          <w:szCs w:val="24"/>
        </w:rPr>
        <w:t>т</w:t>
      </w:r>
      <w:r w:rsidR="00123A37">
        <w:rPr>
          <w:sz w:val="24"/>
          <w:szCs w:val="24"/>
        </w:rPr>
        <w:t>ь</w:t>
      </w:r>
      <w:r w:rsidRPr="00CE01FB">
        <w:rPr>
          <w:sz w:val="24"/>
          <w:szCs w:val="24"/>
        </w:rPr>
        <w:t>ся</w:t>
      </w:r>
      <w:proofErr w:type="gramEnd"/>
      <w:r w:rsidRPr="00CE01FB">
        <w:rPr>
          <w:sz w:val="24"/>
          <w:szCs w:val="24"/>
        </w:rPr>
        <w:t xml:space="preserve"> самостоятельно учащимися в процессе мозгового штурма или выбирается на основе задач, предложенных в рамках олимпиады НТИ.  </w:t>
      </w:r>
    </w:p>
    <w:p w:rsidR="00A17879" w:rsidRPr="00CE01FB" w:rsidRDefault="003D0A07" w:rsidP="00D518FE">
      <w:pPr>
        <w:pStyle w:val="a5"/>
        <w:tabs>
          <w:tab w:val="left" w:pos="9072"/>
        </w:tabs>
        <w:spacing w:before="131" w:line="276" w:lineRule="auto"/>
        <w:ind w:left="0" w:right="3" w:firstLine="284"/>
        <w:rPr>
          <w:sz w:val="24"/>
          <w:szCs w:val="24"/>
        </w:rPr>
      </w:pPr>
      <w:r>
        <w:rPr>
          <w:sz w:val="24"/>
          <w:szCs w:val="24"/>
        </w:rPr>
        <w:t>Не стоит привязывать команду</w:t>
      </w:r>
      <w:r w:rsidR="00DF4874" w:rsidRPr="00CE01FB">
        <w:rPr>
          <w:sz w:val="24"/>
          <w:szCs w:val="24"/>
        </w:rPr>
        <w:t xml:space="preserve"> к работе в одной лаборатории. На начальном этапе организации предполагается работа в каждой из </w:t>
      </w:r>
      <w:r w:rsidR="00DF4874" w:rsidRPr="00CE01FB">
        <w:rPr>
          <w:sz w:val="24"/>
          <w:szCs w:val="24"/>
          <w:lang w:val="en-US"/>
        </w:rPr>
        <w:t>STEM</w:t>
      </w:r>
      <w:r>
        <w:rPr>
          <w:sz w:val="24"/>
          <w:szCs w:val="24"/>
        </w:rPr>
        <w:t xml:space="preserve">-лабораторий в течении 2 недель. </w:t>
      </w:r>
      <w:r w:rsidR="00DF4874" w:rsidRPr="00CE01FB">
        <w:rPr>
          <w:sz w:val="24"/>
          <w:szCs w:val="24"/>
        </w:rPr>
        <w:t xml:space="preserve"> </w:t>
      </w:r>
      <w:r w:rsidR="004C07B9">
        <w:rPr>
          <w:sz w:val="24"/>
          <w:szCs w:val="24"/>
        </w:rPr>
        <w:t>Каждая команда рассматривает свою тему проекта</w:t>
      </w:r>
      <w:r w:rsidR="00DF4874" w:rsidRPr="00CE01FB">
        <w:rPr>
          <w:sz w:val="24"/>
          <w:szCs w:val="24"/>
        </w:rPr>
        <w:t xml:space="preserve"> через цикл предметных занятий.  После решения задач с точки зрения одного предмета, </w:t>
      </w:r>
      <w:r w:rsidR="00D518FE" w:rsidRPr="00CE01FB">
        <w:rPr>
          <w:bCs/>
          <w:sz w:val="24"/>
          <w:szCs w:val="24"/>
        </w:rPr>
        <w:t>команда</w:t>
      </w:r>
      <w:r w:rsidR="00DF4874" w:rsidRPr="00CE01FB">
        <w:rPr>
          <w:b/>
          <w:bCs/>
          <w:sz w:val="24"/>
          <w:szCs w:val="24"/>
        </w:rPr>
        <w:t xml:space="preserve"> </w:t>
      </w:r>
      <w:r w:rsidR="00DF4874" w:rsidRPr="00CE01FB">
        <w:rPr>
          <w:sz w:val="24"/>
          <w:szCs w:val="24"/>
        </w:rPr>
        <w:t>продолжает решать инженерную задачу с точки зрения другого предмета.  Препода</w:t>
      </w:r>
      <w:r w:rsidR="00D518FE" w:rsidRPr="00CE01FB">
        <w:rPr>
          <w:sz w:val="24"/>
          <w:szCs w:val="24"/>
        </w:rPr>
        <w:t>ватели и наставники организуют 1-</w:t>
      </w:r>
      <w:proofErr w:type="gramStart"/>
      <w:r w:rsidR="00D518FE" w:rsidRPr="00CE01FB">
        <w:rPr>
          <w:sz w:val="24"/>
          <w:szCs w:val="24"/>
        </w:rPr>
        <w:t xml:space="preserve">2 </w:t>
      </w:r>
      <w:r w:rsidR="00DF4874" w:rsidRPr="00CE01FB">
        <w:rPr>
          <w:sz w:val="24"/>
          <w:szCs w:val="24"/>
        </w:rPr>
        <w:t xml:space="preserve"> раз</w:t>
      </w:r>
      <w:r w:rsidR="00D518FE" w:rsidRPr="00CE01FB">
        <w:rPr>
          <w:sz w:val="24"/>
          <w:szCs w:val="24"/>
        </w:rPr>
        <w:t>а</w:t>
      </w:r>
      <w:proofErr w:type="gramEnd"/>
      <w:r w:rsidR="00DF4874" w:rsidRPr="00CE01FB">
        <w:rPr>
          <w:sz w:val="24"/>
          <w:szCs w:val="24"/>
        </w:rPr>
        <w:t xml:space="preserve"> в </w:t>
      </w:r>
      <w:r w:rsidR="008D4BF1" w:rsidRPr="00CE01FB">
        <w:rPr>
          <w:sz w:val="24"/>
          <w:szCs w:val="24"/>
        </w:rPr>
        <w:t xml:space="preserve"> неделю</w:t>
      </w:r>
      <w:r w:rsidR="00DF4874" w:rsidRPr="00CE01FB">
        <w:rPr>
          <w:sz w:val="24"/>
          <w:szCs w:val="24"/>
        </w:rPr>
        <w:t xml:space="preserve"> на базе лабораторий </w:t>
      </w:r>
      <w:proofErr w:type="spellStart"/>
      <w:r w:rsidR="00DF4874" w:rsidRPr="00CE01FB">
        <w:rPr>
          <w:sz w:val="24"/>
          <w:szCs w:val="24"/>
        </w:rPr>
        <w:t>коучинг</w:t>
      </w:r>
      <w:proofErr w:type="spellEnd"/>
      <w:r w:rsidR="00DF4874" w:rsidRPr="00CE01FB">
        <w:rPr>
          <w:sz w:val="24"/>
          <w:szCs w:val="24"/>
        </w:rPr>
        <w:t xml:space="preserve"> встречи, планируют, обсуждают, корректируют направления работы обучающихся. </w:t>
      </w:r>
      <w:r w:rsidR="001B677D" w:rsidRPr="00CE01FB">
        <w:rPr>
          <w:sz w:val="24"/>
          <w:szCs w:val="24"/>
        </w:rPr>
        <w:t xml:space="preserve">Команды могут время от времени объединяться или обмениваться </w:t>
      </w:r>
      <w:proofErr w:type="gramStart"/>
      <w:r w:rsidR="001B677D" w:rsidRPr="00CE01FB">
        <w:rPr>
          <w:sz w:val="24"/>
          <w:szCs w:val="24"/>
        </w:rPr>
        <w:t>опытом  или</w:t>
      </w:r>
      <w:proofErr w:type="gramEnd"/>
      <w:r w:rsidR="001B677D" w:rsidRPr="00CE01FB">
        <w:rPr>
          <w:sz w:val="24"/>
          <w:szCs w:val="24"/>
        </w:rPr>
        <w:t xml:space="preserve"> заявлять дискуссионную проблему, дилемму на обсуждение в </w:t>
      </w:r>
      <w:proofErr w:type="spellStart"/>
      <w:r w:rsidR="001B677D" w:rsidRPr="00CE01FB">
        <w:rPr>
          <w:sz w:val="24"/>
          <w:szCs w:val="24"/>
        </w:rPr>
        <w:t>Коворкинг</w:t>
      </w:r>
      <w:proofErr w:type="spellEnd"/>
      <w:r w:rsidR="001B677D" w:rsidRPr="00CE01FB">
        <w:rPr>
          <w:sz w:val="24"/>
          <w:szCs w:val="24"/>
        </w:rPr>
        <w:t>-центре.</w:t>
      </w:r>
    </w:p>
    <w:p w:rsidR="00D92CFD" w:rsidRPr="00CE01FB" w:rsidRDefault="00DF4874" w:rsidP="00D518FE">
      <w:pPr>
        <w:pStyle w:val="a5"/>
        <w:spacing w:line="276" w:lineRule="auto"/>
        <w:ind w:left="0" w:right="3" w:firstLine="284"/>
        <w:rPr>
          <w:sz w:val="24"/>
          <w:szCs w:val="24"/>
        </w:rPr>
      </w:pPr>
      <w:r w:rsidRPr="00CE01FB">
        <w:rPr>
          <w:sz w:val="24"/>
          <w:szCs w:val="24"/>
        </w:rPr>
        <w:t xml:space="preserve">Индивидуальный образовательный трек учащихся при таком </w:t>
      </w:r>
      <w:proofErr w:type="gramStart"/>
      <w:r w:rsidRPr="00CE01FB">
        <w:rPr>
          <w:sz w:val="24"/>
          <w:szCs w:val="24"/>
        </w:rPr>
        <w:t>взаимодействии  опирается</w:t>
      </w:r>
      <w:proofErr w:type="gramEnd"/>
      <w:r w:rsidRPr="00CE01FB">
        <w:rPr>
          <w:sz w:val="24"/>
          <w:szCs w:val="24"/>
        </w:rPr>
        <w:t xml:space="preserve"> на личную заинтересованность каждого учащегося в том или ином этапе занятия,  реализуется через ролевые задачи для всех участников проекта.</w:t>
      </w:r>
    </w:p>
    <w:p w:rsidR="001B677D" w:rsidRPr="00CE01FB" w:rsidRDefault="00D92CFD" w:rsidP="00D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CE01FB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CE01FB">
        <w:rPr>
          <w:rFonts w:ascii="Times New Roman" w:hAnsi="Times New Roman" w:cs="Times New Roman"/>
          <w:sz w:val="24"/>
          <w:szCs w:val="24"/>
        </w:rPr>
        <w:t xml:space="preserve"> технологии в проектной деятельности в полной мере позволяет развить жесткие (</w:t>
      </w:r>
      <w:r w:rsidRPr="00CE01FB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CE0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1FB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CE01FB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CE01FB">
        <w:rPr>
          <w:rFonts w:ascii="Times New Roman" w:hAnsi="Times New Roman" w:cs="Times New Roman"/>
          <w:sz w:val="24"/>
          <w:szCs w:val="24"/>
        </w:rPr>
        <w:t xml:space="preserve"> мягкие  (</w:t>
      </w:r>
      <w:r w:rsidRPr="00CE01FB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CE01FB">
        <w:rPr>
          <w:rFonts w:ascii="Times New Roman" w:hAnsi="Times New Roman" w:cs="Times New Roman"/>
          <w:sz w:val="24"/>
          <w:szCs w:val="24"/>
        </w:rPr>
        <w:t xml:space="preserve"> </w:t>
      </w:r>
      <w:r w:rsidRPr="00CE01FB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CE01FB">
        <w:rPr>
          <w:rFonts w:ascii="Times New Roman" w:hAnsi="Times New Roman" w:cs="Times New Roman"/>
          <w:sz w:val="24"/>
          <w:szCs w:val="24"/>
        </w:rPr>
        <w:t xml:space="preserve">) навыки у обучающихся. </w:t>
      </w:r>
    </w:p>
    <w:p w:rsidR="00D518FE" w:rsidRPr="00CE01FB" w:rsidRDefault="001B677D" w:rsidP="00D518F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E01FB">
        <w:rPr>
          <w:rFonts w:ascii="Times New Roman" w:hAnsi="Times New Roman" w:cs="Times New Roman"/>
          <w:sz w:val="24"/>
          <w:szCs w:val="24"/>
        </w:rPr>
        <w:t xml:space="preserve">Цикл завершается после </w:t>
      </w:r>
      <w:proofErr w:type="gramStart"/>
      <w:r w:rsidRPr="00CE01FB">
        <w:rPr>
          <w:rFonts w:ascii="Times New Roman" w:hAnsi="Times New Roman" w:cs="Times New Roman"/>
          <w:sz w:val="24"/>
          <w:szCs w:val="24"/>
        </w:rPr>
        <w:t>рассмотрения  задачи</w:t>
      </w:r>
      <w:proofErr w:type="gramEnd"/>
      <w:r w:rsidRPr="00CE01FB">
        <w:rPr>
          <w:rFonts w:ascii="Times New Roman" w:hAnsi="Times New Roman" w:cs="Times New Roman"/>
          <w:sz w:val="24"/>
          <w:szCs w:val="24"/>
        </w:rPr>
        <w:t xml:space="preserve"> с точки зрения всех предметов, в результате, через 2,5 – 3 месяца каждая из групп представляет готовый проект. На последнем этапе осуществляется анализ реализации </w:t>
      </w:r>
      <w:proofErr w:type="gramStart"/>
      <w:r w:rsidRPr="00CE01FB">
        <w:rPr>
          <w:rFonts w:ascii="Times New Roman" w:hAnsi="Times New Roman" w:cs="Times New Roman"/>
          <w:sz w:val="24"/>
          <w:szCs w:val="24"/>
        </w:rPr>
        <w:t>проекта,  прогнозируется</w:t>
      </w:r>
      <w:proofErr w:type="gramEnd"/>
      <w:r w:rsidRPr="00CE01FB">
        <w:rPr>
          <w:rFonts w:ascii="Times New Roman" w:hAnsi="Times New Roman" w:cs="Times New Roman"/>
          <w:sz w:val="24"/>
          <w:szCs w:val="24"/>
        </w:rPr>
        <w:t xml:space="preserve"> подтверждение его целесообразности в рамках модели</w:t>
      </w:r>
      <w:r w:rsidRPr="00CE01FB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образовательного трека учащегося на основе технологии STEM</w:t>
      </w:r>
      <w:r w:rsidRPr="00CE01FB">
        <w:rPr>
          <w:rFonts w:ascii="Times New Roman" w:hAnsi="Times New Roman" w:cs="Times New Roman"/>
          <w:sz w:val="24"/>
          <w:szCs w:val="24"/>
        </w:rPr>
        <w:t>.</w:t>
      </w:r>
      <w:r w:rsidR="00D518FE" w:rsidRPr="00CE0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FB" w:rsidRPr="00CE01FB" w:rsidRDefault="00D518FE" w:rsidP="00D518F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E01FB">
        <w:rPr>
          <w:rFonts w:ascii="Times New Roman" w:hAnsi="Times New Roman" w:cs="Times New Roman"/>
          <w:sz w:val="24"/>
          <w:szCs w:val="24"/>
        </w:rPr>
        <w:t>На последнем этапе осуществляе</w:t>
      </w:r>
      <w:r w:rsidR="004C07B9">
        <w:rPr>
          <w:rFonts w:ascii="Times New Roman" w:hAnsi="Times New Roman" w:cs="Times New Roman"/>
          <w:sz w:val="24"/>
          <w:szCs w:val="24"/>
        </w:rPr>
        <w:t xml:space="preserve">тся анализ реализации проекта, </w:t>
      </w:r>
      <w:r w:rsidRPr="00CE01FB">
        <w:rPr>
          <w:rFonts w:ascii="Times New Roman" w:hAnsi="Times New Roman" w:cs="Times New Roman"/>
          <w:sz w:val="24"/>
          <w:szCs w:val="24"/>
        </w:rPr>
        <w:t>прогнозируется подтверждение его целесообразности в рамках модели</w:t>
      </w:r>
      <w:r w:rsidRPr="00CE01FB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образовательного трека учащегося на основе технологии STEM</w:t>
      </w:r>
      <w:r w:rsidRPr="00CE01FB">
        <w:rPr>
          <w:rFonts w:ascii="Times New Roman" w:hAnsi="Times New Roman" w:cs="Times New Roman"/>
          <w:sz w:val="24"/>
          <w:szCs w:val="24"/>
        </w:rPr>
        <w:t>.</w:t>
      </w:r>
      <w:r w:rsidR="00CE01FB" w:rsidRPr="00CE0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C9" w:rsidRPr="008F6B52" w:rsidRDefault="00CE01FB" w:rsidP="008F6B5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E01FB">
        <w:rPr>
          <w:rFonts w:ascii="Times New Roman" w:hAnsi="Times New Roman" w:cs="Times New Roman"/>
          <w:sz w:val="24"/>
          <w:szCs w:val="24"/>
        </w:rPr>
        <w:t xml:space="preserve">Внедрение модели формирования индивидуального образовательного трека учащегося на основе технологии STEM во внеурочную деятельность позволит повысить интерес к естественнонаучным и математическим дисциплинам, позволит сделать процесс обучения более системным, и, как </w:t>
      </w:r>
      <w:proofErr w:type="gramStart"/>
      <w:r w:rsidRPr="00CE01FB">
        <w:rPr>
          <w:rFonts w:ascii="Times New Roman" w:hAnsi="Times New Roman" w:cs="Times New Roman"/>
          <w:sz w:val="24"/>
          <w:szCs w:val="24"/>
        </w:rPr>
        <w:t>результат,  позволит</w:t>
      </w:r>
      <w:proofErr w:type="gramEnd"/>
      <w:r w:rsidRPr="00CE01FB">
        <w:rPr>
          <w:rFonts w:ascii="Times New Roman" w:hAnsi="Times New Roman" w:cs="Times New Roman"/>
          <w:sz w:val="24"/>
          <w:szCs w:val="24"/>
        </w:rPr>
        <w:t xml:space="preserve"> формировать компетенции коммуникации, креативности, кооперации, критического мышления, развивать инженерно-тех</w:t>
      </w:r>
      <w:r w:rsidR="008F6B52">
        <w:rPr>
          <w:rFonts w:ascii="Times New Roman" w:hAnsi="Times New Roman" w:cs="Times New Roman"/>
          <w:sz w:val="24"/>
          <w:szCs w:val="24"/>
        </w:rPr>
        <w:t>нологический потенциал учащихся.</w:t>
      </w:r>
    </w:p>
    <w:sectPr w:rsidR="005E07C9" w:rsidRPr="008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A"/>
    <w:rsid w:val="00123A37"/>
    <w:rsid w:val="001B677D"/>
    <w:rsid w:val="001C55D6"/>
    <w:rsid w:val="003C75CC"/>
    <w:rsid w:val="003D0A07"/>
    <w:rsid w:val="004734BD"/>
    <w:rsid w:val="004C07B9"/>
    <w:rsid w:val="005B737A"/>
    <w:rsid w:val="005E07C9"/>
    <w:rsid w:val="00677241"/>
    <w:rsid w:val="006E531B"/>
    <w:rsid w:val="006E6058"/>
    <w:rsid w:val="007037CA"/>
    <w:rsid w:val="0087117A"/>
    <w:rsid w:val="008D4BF1"/>
    <w:rsid w:val="008F6B52"/>
    <w:rsid w:val="00A17879"/>
    <w:rsid w:val="00AA5750"/>
    <w:rsid w:val="00AD3148"/>
    <w:rsid w:val="00C002F2"/>
    <w:rsid w:val="00CB7508"/>
    <w:rsid w:val="00CE01FB"/>
    <w:rsid w:val="00D12B2A"/>
    <w:rsid w:val="00D23B86"/>
    <w:rsid w:val="00D518FE"/>
    <w:rsid w:val="00D92CFD"/>
    <w:rsid w:val="00DC3565"/>
    <w:rsid w:val="00DF4874"/>
    <w:rsid w:val="00E6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866A-9E43-40B5-9831-84FB5E2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FD"/>
    <w:pPr>
      <w:spacing w:after="200" w:line="276" w:lineRule="auto"/>
      <w:ind w:left="720"/>
      <w:contextualSpacing/>
    </w:pPr>
  </w:style>
  <w:style w:type="paragraph" w:customStyle="1" w:styleId="Pa9">
    <w:name w:val="Pa9"/>
    <w:basedOn w:val="a"/>
    <w:next w:val="a"/>
    <w:uiPriority w:val="99"/>
    <w:rsid w:val="00D92CFD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styleId="a4">
    <w:name w:val="Strong"/>
    <w:basedOn w:val="a0"/>
    <w:uiPriority w:val="22"/>
    <w:qFormat/>
    <w:rsid w:val="004734BD"/>
    <w:rPr>
      <w:b/>
      <w:bCs/>
    </w:rPr>
  </w:style>
  <w:style w:type="paragraph" w:styleId="a5">
    <w:name w:val="Body Text"/>
    <w:basedOn w:val="a"/>
    <w:link w:val="a6"/>
    <w:qFormat/>
    <w:rsid w:val="00DC3565"/>
    <w:pPr>
      <w:widowControl w:val="0"/>
      <w:autoSpaceDE w:val="0"/>
      <w:autoSpaceDN w:val="0"/>
      <w:spacing w:after="0" w:line="240" w:lineRule="auto"/>
      <w:ind w:left="128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rsid w:val="00DC356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7">
    <w:name w:val="Table Grid"/>
    <w:basedOn w:val="a1"/>
    <w:uiPriority w:val="59"/>
    <w:rsid w:val="00A1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2022-04-28T16:37:00Z</dcterms:created>
  <dcterms:modified xsi:type="dcterms:W3CDTF">2022-04-30T16:15:00Z</dcterms:modified>
</cp:coreProperties>
</file>